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浙江工商大学</w:t>
      </w:r>
      <w:r>
        <w:rPr>
          <w:rFonts w:hint="eastAsia" w:ascii="仿宋" w:hAnsi="仿宋" w:eastAsia="仿宋" w:cs="仿宋"/>
          <w:b/>
          <w:sz w:val="32"/>
          <w:szCs w:val="32"/>
        </w:rPr>
        <w:t>“悦纯补助”</w:t>
      </w:r>
      <w:r>
        <w:rPr>
          <w:rFonts w:hint="eastAsia" w:ascii="仿宋" w:hAnsi="仿宋" w:eastAsia="仿宋" w:cs="仿宋"/>
          <w:sz w:val="32"/>
          <w:szCs w:val="32"/>
        </w:rPr>
        <w:t>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体育社团/协会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rPr>
          <w:rFonts w:hint="default" w:ascii="仿宋" w:hAnsi="仿宋" w:eastAsia="仿宋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90"/>
        <w:gridCol w:w="1224"/>
        <w:gridCol w:w="46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社团名称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社团负责人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指导教师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主要成员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社团小结</w:t>
            </w:r>
          </w:p>
        </w:tc>
        <w:tc>
          <w:tcPr>
            <w:tcW w:w="7656" w:type="dxa"/>
            <w:gridSpan w:val="4"/>
            <w:noWrap w:val="0"/>
            <w:vAlign w:val="top"/>
          </w:tcPr>
          <w:p>
            <w:pPr>
              <w:spacing w:line="408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必须含社团活动情况、</w:t>
            </w:r>
            <w:r>
              <w:rPr>
                <w:rFonts w:hint="eastAsia" w:ascii="仿宋_GB2312" w:hAnsi="仿宋" w:eastAsia="仿宋_GB2312"/>
                <w:sz w:val="24"/>
              </w:rPr>
              <w:t>包括已获荣誉、奖项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年度工作总结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等，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另附纸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签名：___________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校团委意见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指导教师意见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sz w:val="30"/>
                <w:szCs w:val="30"/>
              </w:rPr>
              <w:t>年　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评审意见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体育工作部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浙江工商大学教育基金会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2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表一式3份，并附材料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当年组织活动审批表；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群体活动组织总结（需社团指导教师签名）；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主要成员在校期间无违法、违纪行为证明（学生所在学院出具）；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体育工作部出具学校大型体育活动参与证明。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76DEF"/>
    <w:rsid w:val="02822878"/>
    <w:rsid w:val="04397B4A"/>
    <w:rsid w:val="1A030ECF"/>
    <w:rsid w:val="1E3D43A3"/>
    <w:rsid w:val="1E7B076A"/>
    <w:rsid w:val="23205657"/>
    <w:rsid w:val="3B0A2F5F"/>
    <w:rsid w:val="4E742DC5"/>
    <w:rsid w:val="530A40E4"/>
    <w:rsid w:val="59046444"/>
    <w:rsid w:val="60953CFA"/>
    <w:rsid w:val="66053032"/>
    <w:rsid w:val="748625B5"/>
    <w:rsid w:val="74C67C82"/>
    <w:rsid w:val="75776DEF"/>
    <w:rsid w:val="78F96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0606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2017-12-11T05:01:00Z</dcterms:created>
  <dc:creator>Administrator</dc:creator>
  <cp:lastModifiedBy>何小琳Lorie</cp:lastModifiedBy>
  <dcterms:modified xsi:type="dcterms:W3CDTF">2021-04-12T07:32:47Z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187FB4914B834A90B8726FC56EA7B905</vt:lpwstr>
  </property>
</Properties>
</file>